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E9" w:rsidRDefault="002B490B" w:rsidP="00647A01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7024FF">
        <w:rPr>
          <w:rFonts w:ascii="Comic Sans MS" w:hAnsi="Comic Sans MS"/>
          <w:b/>
          <w:color w:val="00B050"/>
          <w:sz w:val="40"/>
          <w:szCs w:val="40"/>
        </w:rPr>
        <w:t xml:space="preserve">ÅPNING AV AULESTADRUNDEN </w:t>
      </w:r>
    </w:p>
    <w:p w:rsidR="004E19F8" w:rsidRPr="007024FF" w:rsidRDefault="002B490B" w:rsidP="00647A01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7024FF">
        <w:rPr>
          <w:rFonts w:ascii="Comic Sans MS" w:hAnsi="Comic Sans MS"/>
          <w:b/>
          <w:color w:val="00B050"/>
          <w:sz w:val="40"/>
          <w:szCs w:val="40"/>
        </w:rPr>
        <w:t>OG BØSBRUA</w:t>
      </w:r>
    </w:p>
    <w:p w:rsidR="002B490B" w:rsidRPr="00647A01" w:rsidRDefault="002B490B" w:rsidP="00647A01">
      <w:pPr>
        <w:jc w:val="center"/>
        <w:rPr>
          <w:b/>
          <w:color w:val="00B050"/>
          <w:sz w:val="32"/>
          <w:szCs w:val="32"/>
        </w:rPr>
      </w:pPr>
      <w:r w:rsidRPr="00647A01">
        <w:rPr>
          <w:b/>
          <w:color w:val="00B050"/>
          <w:sz w:val="32"/>
          <w:szCs w:val="32"/>
        </w:rPr>
        <w:t>Lørdag 18. juni 2016 fra kl. 14.30</w:t>
      </w:r>
    </w:p>
    <w:p w:rsidR="002B490B" w:rsidRDefault="002B490B" w:rsidP="00127BE3">
      <w:pPr>
        <w:ind w:left="1134" w:hanging="1134"/>
        <w:rPr>
          <w:sz w:val="24"/>
          <w:szCs w:val="24"/>
        </w:rPr>
      </w:pPr>
      <w:r>
        <w:rPr>
          <w:b/>
          <w:sz w:val="24"/>
          <w:szCs w:val="24"/>
        </w:rPr>
        <w:t>14.30</w:t>
      </w:r>
      <w:r>
        <w:rPr>
          <w:b/>
          <w:sz w:val="24"/>
          <w:szCs w:val="24"/>
        </w:rPr>
        <w:tab/>
      </w:r>
      <w:r w:rsidRPr="00F92B44">
        <w:rPr>
          <w:b/>
          <w:i/>
          <w:color w:val="0070C0"/>
          <w:sz w:val="28"/>
          <w:szCs w:val="28"/>
        </w:rPr>
        <w:t>Samling ved Dikterportalen</w:t>
      </w:r>
      <w:r>
        <w:rPr>
          <w:sz w:val="24"/>
          <w:szCs w:val="24"/>
        </w:rPr>
        <w:br/>
        <w:t>Musikk ved Østre Gausdal Musikkforening</w:t>
      </w:r>
    </w:p>
    <w:p w:rsidR="008B47C7" w:rsidRDefault="002B490B" w:rsidP="008B47C7">
      <w:pPr>
        <w:ind w:left="1134" w:hanging="1134"/>
        <w:rPr>
          <w:sz w:val="24"/>
          <w:szCs w:val="24"/>
        </w:rPr>
      </w:pPr>
      <w:r>
        <w:rPr>
          <w:b/>
          <w:sz w:val="24"/>
          <w:szCs w:val="24"/>
        </w:rPr>
        <w:t>15.00</w:t>
      </w:r>
      <w:r>
        <w:rPr>
          <w:b/>
          <w:sz w:val="24"/>
          <w:szCs w:val="24"/>
        </w:rPr>
        <w:tab/>
      </w:r>
      <w:r w:rsidRPr="00F92B44">
        <w:rPr>
          <w:b/>
          <w:i/>
          <w:color w:val="0070C0"/>
          <w:sz w:val="28"/>
          <w:szCs w:val="28"/>
        </w:rPr>
        <w:t>Offisiell åpning av Aulestadrunden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Ordfører Hans Oddvar Høistad og </w:t>
      </w:r>
      <w:r>
        <w:rPr>
          <w:sz w:val="24"/>
          <w:szCs w:val="24"/>
        </w:rPr>
        <w:br/>
        <w:t>direktør Jostein Skurdal, Stiftelsen Lillehammer Museum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Vandring langs Aulestadrunden. Orienteringer: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Fylkeskonservator Kjell Marius Mathisen: Kulturminner</w:t>
      </w:r>
      <w:r>
        <w:rPr>
          <w:sz w:val="24"/>
          <w:szCs w:val="24"/>
        </w:rPr>
        <w:br/>
        <w:t>- Thorbjørn Bjørnson: Gardsdrift før og nå</w:t>
      </w:r>
      <w:r>
        <w:rPr>
          <w:sz w:val="24"/>
          <w:szCs w:val="24"/>
        </w:rPr>
        <w:br/>
        <w:t>- Ivar Bø jr.: Garden Bø</w:t>
      </w:r>
      <w:r w:rsidR="00127BE3">
        <w:rPr>
          <w:sz w:val="24"/>
          <w:szCs w:val="24"/>
        </w:rPr>
        <w:br/>
        <w:t>- Turløypekomiteen i Gausdal: Turstinettet i Follebu</w:t>
      </w:r>
      <w:r w:rsidR="008B47C7">
        <w:rPr>
          <w:sz w:val="24"/>
          <w:szCs w:val="24"/>
        </w:rPr>
        <w:br/>
        <w:t xml:space="preserve">- Vi rusler fra Bø og ned </w:t>
      </w:r>
      <w:proofErr w:type="spellStart"/>
      <w:r w:rsidR="008B47C7">
        <w:rPr>
          <w:sz w:val="24"/>
          <w:szCs w:val="24"/>
        </w:rPr>
        <w:t>Bøsgutua</w:t>
      </w:r>
      <w:proofErr w:type="spellEnd"/>
      <w:r w:rsidR="008B47C7">
        <w:rPr>
          <w:sz w:val="24"/>
          <w:szCs w:val="24"/>
        </w:rPr>
        <w:t xml:space="preserve"> og til </w:t>
      </w:r>
      <w:proofErr w:type="spellStart"/>
      <w:r w:rsidR="008B47C7">
        <w:rPr>
          <w:sz w:val="24"/>
          <w:szCs w:val="24"/>
        </w:rPr>
        <w:t>Bøsbrua</w:t>
      </w:r>
      <w:proofErr w:type="spellEnd"/>
    </w:p>
    <w:p w:rsidR="00127BE3" w:rsidRDefault="00127BE3" w:rsidP="00127BE3">
      <w:pPr>
        <w:ind w:left="1134" w:hanging="1134"/>
        <w:rPr>
          <w:sz w:val="24"/>
          <w:szCs w:val="24"/>
        </w:rPr>
      </w:pPr>
      <w:r>
        <w:rPr>
          <w:b/>
          <w:sz w:val="24"/>
          <w:szCs w:val="24"/>
        </w:rPr>
        <w:t>16.30 ca.</w:t>
      </w:r>
      <w:r>
        <w:rPr>
          <w:b/>
          <w:sz w:val="24"/>
          <w:szCs w:val="24"/>
        </w:rPr>
        <w:tab/>
      </w:r>
      <w:r w:rsidRPr="00F92B44">
        <w:rPr>
          <w:b/>
          <w:i/>
          <w:color w:val="0070C0"/>
          <w:sz w:val="28"/>
          <w:szCs w:val="28"/>
        </w:rPr>
        <w:t xml:space="preserve">Samling ved </w:t>
      </w:r>
      <w:proofErr w:type="spellStart"/>
      <w:r w:rsidRPr="00F92B44">
        <w:rPr>
          <w:b/>
          <w:i/>
          <w:color w:val="0070C0"/>
          <w:sz w:val="28"/>
          <w:szCs w:val="28"/>
        </w:rPr>
        <w:t>Bøsbrua</w:t>
      </w:r>
      <w:proofErr w:type="spellEnd"/>
      <w:r w:rsidR="008B47C7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Fanfare ved Øivind Ringen</w:t>
      </w:r>
      <w:r>
        <w:rPr>
          <w:sz w:val="24"/>
          <w:szCs w:val="24"/>
        </w:rPr>
        <w:br/>
        <w:t>- Orientering om industrihistoria og bygging av brua</w:t>
      </w:r>
      <w:r>
        <w:rPr>
          <w:sz w:val="24"/>
          <w:szCs w:val="24"/>
        </w:rPr>
        <w:br/>
        <w:t>- Offisiell åpning ved ordfører Hans Oddvar Høistad</w:t>
      </w:r>
      <w:r>
        <w:rPr>
          <w:sz w:val="24"/>
          <w:szCs w:val="24"/>
        </w:rPr>
        <w:br/>
        <w:t xml:space="preserve">- Dansegruppa </w:t>
      </w:r>
      <w:proofErr w:type="spellStart"/>
      <w:r>
        <w:rPr>
          <w:sz w:val="24"/>
          <w:szCs w:val="24"/>
        </w:rPr>
        <w:t>Colorful</w:t>
      </w:r>
      <w:proofErr w:type="spellEnd"/>
      <w:r w:rsidR="007024FF">
        <w:rPr>
          <w:sz w:val="24"/>
          <w:szCs w:val="24"/>
        </w:rPr>
        <w:t>: «</w:t>
      </w:r>
      <w:proofErr w:type="spellStart"/>
      <w:r w:rsidR="007024FF">
        <w:rPr>
          <w:sz w:val="24"/>
          <w:szCs w:val="24"/>
        </w:rPr>
        <w:t>Where</w:t>
      </w:r>
      <w:proofErr w:type="spellEnd"/>
      <w:r w:rsidR="007024FF">
        <w:rPr>
          <w:sz w:val="24"/>
          <w:szCs w:val="24"/>
        </w:rPr>
        <w:t xml:space="preserve"> </w:t>
      </w:r>
      <w:proofErr w:type="spellStart"/>
      <w:r w:rsidR="007024FF">
        <w:rPr>
          <w:sz w:val="24"/>
          <w:szCs w:val="24"/>
        </w:rPr>
        <w:t>are</w:t>
      </w:r>
      <w:proofErr w:type="spellEnd"/>
      <w:r w:rsidR="007024FF">
        <w:rPr>
          <w:sz w:val="24"/>
          <w:szCs w:val="24"/>
        </w:rPr>
        <w:t xml:space="preserve"> U </w:t>
      </w:r>
      <w:proofErr w:type="spellStart"/>
      <w:r w:rsidR="007024FF">
        <w:rPr>
          <w:sz w:val="24"/>
          <w:szCs w:val="24"/>
        </w:rPr>
        <w:t>now</w:t>
      </w:r>
      <w:proofErr w:type="spellEnd"/>
      <w:r w:rsidR="007024FF">
        <w:rPr>
          <w:sz w:val="24"/>
          <w:szCs w:val="24"/>
        </w:rPr>
        <w:t>»</w:t>
      </w:r>
      <w:r>
        <w:rPr>
          <w:sz w:val="24"/>
          <w:szCs w:val="24"/>
        </w:rPr>
        <w:br/>
        <w:t>- Gausdal jeger- og fiskerforening organiserer aktiviteter</w:t>
      </w:r>
      <w:r w:rsidR="008B47C7">
        <w:rPr>
          <w:sz w:val="24"/>
          <w:szCs w:val="24"/>
        </w:rPr>
        <w:t xml:space="preserve"> og GRILLING</w:t>
      </w:r>
      <w:r w:rsidR="008B47C7">
        <w:rPr>
          <w:sz w:val="24"/>
          <w:szCs w:val="24"/>
        </w:rPr>
        <w:br/>
      </w:r>
      <w:r>
        <w:rPr>
          <w:sz w:val="24"/>
          <w:szCs w:val="24"/>
        </w:rPr>
        <w:br/>
        <w:t>SLUTT: Når DU vil!</w:t>
      </w:r>
    </w:p>
    <w:p w:rsidR="00127BE3" w:rsidRDefault="00DE3825" w:rsidP="00127BE3">
      <w:pPr>
        <w:ind w:left="1134" w:hanging="1134"/>
        <w:rPr>
          <w:sz w:val="24"/>
          <w:szCs w:val="24"/>
        </w:rPr>
      </w:pPr>
      <w:r w:rsidRPr="00F92B44">
        <w:rPr>
          <w:b/>
          <w:sz w:val="24"/>
          <w:szCs w:val="24"/>
        </w:rPr>
        <w:t>Parkering</w:t>
      </w:r>
      <w:r>
        <w:rPr>
          <w:sz w:val="24"/>
          <w:szCs w:val="24"/>
        </w:rPr>
        <w:tab/>
        <w:t>Vi håper mange tar dette som en trimtur og setter igjen bilen hjemme.</w:t>
      </w:r>
      <w:r>
        <w:rPr>
          <w:sz w:val="24"/>
          <w:szCs w:val="24"/>
        </w:rPr>
        <w:br/>
        <w:t>Parkering ved Dikterportalen, og der kan bilen stå til vi er ferdige.</w:t>
      </w:r>
      <w:r>
        <w:rPr>
          <w:sz w:val="24"/>
          <w:szCs w:val="24"/>
        </w:rPr>
        <w:br/>
        <w:t xml:space="preserve">For de som kommer direkte til </w:t>
      </w:r>
      <w:proofErr w:type="spellStart"/>
      <w:r>
        <w:rPr>
          <w:sz w:val="24"/>
          <w:szCs w:val="24"/>
        </w:rPr>
        <w:t>Bøsbrua</w:t>
      </w:r>
      <w:proofErr w:type="spellEnd"/>
      <w:r>
        <w:rPr>
          <w:sz w:val="24"/>
          <w:szCs w:val="24"/>
        </w:rPr>
        <w:t xml:space="preserve"> er det noe parkering ved baksidevegen. </w:t>
      </w:r>
    </w:p>
    <w:p w:rsidR="00DE3825" w:rsidRDefault="00DE3825" w:rsidP="00127BE3">
      <w:pPr>
        <w:ind w:left="1134" w:hanging="1134"/>
        <w:rPr>
          <w:sz w:val="24"/>
          <w:szCs w:val="24"/>
        </w:rPr>
      </w:pPr>
    </w:p>
    <w:p w:rsidR="00127BE3" w:rsidRPr="007024FF" w:rsidRDefault="00127BE3" w:rsidP="00127BE3">
      <w:pPr>
        <w:ind w:left="1134" w:hanging="1134"/>
        <w:jc w:val="center"/>
        <w:rPr>
          <w:rFonts w:ascii="Comic Sans MS" w:hAnsi="Comic Sans MS"/>
          <w:b/>
          <w:i/>
          <w:color w:val="00B050"/>
          <w:sz w:val="32"/>
          <w:szCs w:val="32"/>
        </w:rPr>
      </w:pPr>
      <w:r w:rsidRPr="007024FF">
        <w:rPr>
          <w:rFonts w:ascii="Comic Sans MS" w:hAnsi="Comic Sans MS"/>
          <w:b/>
          <w:i/>
          <w:color w:val="00B050"/>
          <w:sz w:val="32"/>
          <w:szCs w:val="32"/>
        </w:rPr>
        <w:t>VELKOMMEN !</w:t>
      </w:r>
    </w:p>
    <w:p w:rsidR="00127BE3" w:rsidRDefault="00127BE3" w:rsidP="00127BE3">
      <w:pPr>
        <w:ind w:left="1134" w:hanging="1134"/>
        <w:jc w:val="center"/>
        <w:rPr>
          <w:sz w:val="32"/>
          <w:szCs w:val="32"/>
        </w:rPr>
      </w:pPr>
    </w:p>
    <w:tbl>
      <w:tblPr>
        <w:tblStyle w:val="Tabellrutenett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516"/>
      </w:tblGrid>
      <w:tr w:rsidR="00647A01" w:rsidTr="00647A01">
        <w:tc>
          <w:tcPr>
            <w:tcW w:w="4146" w:type="dxa"/>
          </w:tcPr>
          <w:p w:rsidR="00647A01" w:rsidRDefault="00647A01" w:rsidP="00127BE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509ECE9C" wp14:editId="77690558">
                  <wp:extent cx="2486025" cy="419100"/>
                  <wp:effectExtent l="0" t="0" r="9525" b="0"/>
                  <wp:docPr id="1" name="Bilde 1" descr="G:\Maler\Kommunevåpen\2014\Gausdal_kommune_fa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ler\Kommunevåpen\2014\Gausdal_kommune_far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647A01" w:rsidRDefault="00647A01" w:rsidP="00127BE3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/>
                <w:noProof/>
                <w:color w:val="C34E0A"/>
                <w:shd w:val="clear" w:color="auto" w:fill="FF6A13"/>
                <w:lang w:eastAsia="nb-NO"/>
              </w:rPr>
              <w:drawing>
                <wp:inline distT="0" distB="0" distL="0" distR="0" wp14:anchorId="12FEF689" wp14:editId="5A449918">
                  <wp:extent cx="2086408" cy="581025"/>
                  <wp:effectExtent l="0" t="0" r="9525" b="0"/>
                  <wp:docPr id="2" name="Bilde 2" descr="Aulestad - Bjørnstjerne Bjørnsons hje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lestad - Bjørnstjerne Bjørnsons hjem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408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A01" w:rsidRPr="004747A6" w:rsidTr="00647A01">
        <w:tc>
          <w:tcPr>
            <w:tcW w:w="4146" w:type="dxa"/>
          </w:tcPr>
          <w:p w:rsidR="00647A01" w:rsidRPr="00647A01" w:rsidRDefault="00647A01" w:rsidP="00127BE3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1" w:colLast="2"/>
            <w:r w:rsidRPr="00647A01">
              <w:rPr>
                <w:b/>
                <w:sz w:val="32"/>
                <w:szCs w:val="32"/>
              </w:rPr>
              <w:t>Turløypekomiteen i Gausdal</w:t>
            </w:r>
          </w:p>
        </w:tc>
        <w:tc>
          <w:tcPr>
            <w:tcW w:w="3516" w:type="dxa"/>
          </w:tcPr>
          <w:p w:rsidR="00647A01" w:rsidRPr="004747A6" w:rsidRDefault="00647A01" w:rsidP="00127BE3">
            <w:pPr>
              <w:jc w:val="center"/>
              <w:rPr>
                <w:sz w:val="32"/>
                <w:szCs w:val="32"/>
              </w:rPr>
            </w:pPr>
            <w:r w:rsidRPr="004747A6">
              <w:rPr>
                <w:sz w:val="32"/>
                <w:szCs w:val="32"/>
              </w:rPr>
              <w:t>Gausdal jeger- og fiskerforening</w:t>
            </w:r>
          </w:p>
        </w:tc>
      </w:tr>
      <w:bookmarkEnd w:id="0"/>
    </w:tbl>
    <w:p w:rsidR="00127BE3" w:rsidRDefault="00127BE3" w:rsidP="00127BE3">
      <w:pPr>
        <w:ind w:left="1134" w:hanging="1134"/>
        <w:jc w:val="center"/>
        <w:rPr>
          <w:sz w:val="32"/>
          <w:szCs w:val="32"/>
        </w:rPr>
      </w:pPr>
    </w:p>
    <w:sectPr w:rsidR="00127BE3" w:rsidSect="007024F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3"/>
    <w:rsid w:val="00127BE3"/>
    <w:rsid w:val="001656F3"/>
    <w:rsid w:val="001F7B7D"/>
    <w:rsid w:val="002259DA"/>
    <w:rsid w:val="002B490B"/>
    <w:rsid w:val="003A4533"/>
    <w:rsid w:val="004747A6"/>
    <w:rsid w:val="005A7EE9"/>
    <w:rsid w:val="00647A01"/>
    <w:rsid w:val="007024FF"/>
    <w:rsid w:val="00891CED"/>
    <w:rsid w:val="008B47C7"/>
    <w:rsid w:val="009045AA"/>
    <w:rsid w:val="00AC40C1"/>
    <w:rsid w:val="00DE3825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490B"/>
    <w:pPr>
      <w:ind w:left="720"/>
      <w:contextualSpacing/>
    </w:pPr>
  </w:style>
  <w:style w:type="table" w:styleId="Tabellrutenett">
    <w:name w:val="Table Grid"/>
    <w:basedOn w:val="Vanligtabell"/>
    <w:uiPriority w:val="59"/>
    <w:rsid w:val="0012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0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490B"/>
    <w:pPr>
      <w:ind w:left="720"/>
      <w:contextualSpacing/>
    </w:pPr>
  </w:style>
  <w:style w:type="table" w:styleId="Tabellrutenett">
    <w:name w:val="Table Grid"/>
    <w:basedOn w:val="Vanligtabell"/>
    <w:uiPriority w:val="59"/>
    <w:rsid w:val="0012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0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lestad.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5C774C2C</Template>
  <TotalTime>53</TotalTime>
  <Pages>2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Sylte</dc:creator>
  <cp:keywords/>
  <dc:description/>
  <cp:lastModifiedBy>Jon Sylte</cp:lastModifiedBy>
  <cp:revision>8</cp:revision>
  <cp:lastPrinted>2016-06-08T11:18:00Z</cp:lastPrinted>
  <dcterms:created xsi:type="dcterms:W3CDTF">2016-06-08T10:23:00Z</dcterms:created>
  <dcterms:modified xsi:type="dcterms:W3CDTF">2016-06-08T11:18:00Z</dcterms:modified>
</cp:coreProperties>
</file>