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99E" w:rsidRPr="00E47E9C" w:rsidRDefault="0097018D" w:rsidP="008F4893">
      <w:pPr>
        <w:spacing w:after="0" w:line="240" w:lineRule="auto"/>
        <w:rPr>
          <w:b/>
          <w:sz w:val="32"/>
          <w:szCs w:val="32"/>
          <w:u w:val="single"/>
        </w:rPr>
      </w:pPr>
      <w:bookmarkStart w:id="0" w:name="_GoBack"/>
      <w:bookmarkEnd w:id="0"/>
      <w:r>
        <w:rPr>
          <w:b/>
          <w:sz w:val="32"/>
          <w:szCs w:val="32"/>
          <w:u w:val="single"/>
        </w:rPr>
        <w:t>Fornyelse og omstilling 2020</w:t>
      </w:r>
    </w:p>
    <w:p w:rsidR="00105420" w:rsidRPr="00105420" w:rsidRDefault="00105420" w:rsidP="00105420">
      <w:pPr>
        <w:spacing w:after="0" w:line="240" w:lineRule="auto"/>
        <w:rPr>
          <w:rFonts w:eastAsiaTheme="minorHAnsi"/>
          <w:lang w:eastAsia="en-US"/>
        </w:rPr>
      </w:pPr>
    </w:p>
    <w:p w:rsidR="00105420" w:rsidRPr="00105420" w:rsidRDefault="00105420" w:rsidP="00105420">
      <w:pPr>
        <w:spacing w:after="0" w:line="240" w:lineRule="auto"/>
        <w:rPr>
          <w:rFonts w:eastAsiaTheme="minorHAnsi"/>
          <w:sz w:val="20"/>
          <w:szCs w:val="20"/>
          <w:lang w:eastAsia="en-US"/>
        </w:rPr>
      </w:pPr>
      <w:r w:rsidRPr="00105420">
        <w:rPr>
          <w:rFonts w:eastAsiaTheme="minorHAnsi"/>
          <w:sz w:val="20"/>
          <w:szCs w:val="20"/>
          <w:lang w:eastAsia="en-US"/>
        </w:rPr>
        <w:t>Omstillingsarbeidet, der målet er å levere effektive tjenester innenfor lavere økonomiske rammer, er igangsatt.</w:t>
      </w:r>
    </w:p>
    <w:p w:rsidR="00105420" w:rsidRPr="00105420" w:rsidRDefault="00105420" w:rsidP="00105420">
      <w:pPr>
        <w:spacing w:after="0" w:line="240" w:lineRule="auto"/>
        <w:rPr>
          <w:rFonts w:eastAsiaTheme="minorHAnsi"/>
          <w:sz w:val="20"/>
          <w:szCs w:val="20"/>
          <w:lang w:eastAsia="en-US"/>
        </w:rPr>
      </w:pPr>
    </w:p>
    <w:p w:rsidR="00105420" w:rsidRPr="00105420" w:rsidRDefault="00105420" w:rsidP="00105420">
      <w:pPr>
        <w:spacing w:after="0" w:line="240" w:lineRule="auto"/>
        <w:rPr>
          <w:rFonts w:eastAsiaTheme="minorHAnsi"/>
          <w:sz w:val="20"/>
          <w:szCs w:val="20"/>
          <w:lang w:eastAsia="en-US"/>
        </w:rPr>
      </w:pPr>
      <w:r w:rsidRPr="00105420">
        <w:rPr>
          <w:rFonts w:eastAsiaTheme="minorHAnsi"/>
          <w:sz w:val="20"/>
          <w:szCs w:val="20"/>
          <w:lang w:eastAsia="en-US"/>
        </w:rPr>
        <w:t xml:space="preserve">10. januar ble det gjennomført samling for enhetsledere, tillitsvalgte og verneombud med 60 deltakere.  </w:t>
      </w:r>
    </w:p>
    <w:p w:rsidR="00105420" w:rsidRPr="00105420" w:rsidRDefault="00105420" w:rsidP="00105420">
      <w:pPr>
        <w:spacing w:after="0" w:line="240" w:lineRule="auto"/>
        <w:rPr>
          <w:rFonts w:eastAsiaTheme="minorHAnsi"/>
          <w:sz w:val="20"/>
          <w:szCs w:val="20"/>
          <w:lang w:eastAsia="en-US"/>
        </w:rPr>
      </w:pPr>
      <w:r w:rsidRPr="00105420">
        <w:rPr>
          <w:rFonts w:eastAsiaTheme="minorHAnsi"/>
          <w:sz w:val="20"/>
          <w:szCs w:val="20"/>
          <w:lang w:eastAsia="en-US"/>
        </w:rPr>
        <w:t>Tema for samlingen var hvordan vi sammen skal lykkes med omstillingen.</w:t>
      </w:r>
    </w:p>
    <w:p w:rsidR="00105420" w:rsidRPr="00105420" w:rsidRDefault="00105420" w:rsidP="00105420">
      <w:pPr>
        <w:spacing w:after="0" w:line="240" w:lineRule="auto"/>
        <w:rPr>
          <w:rFonts w:eastAsiaTheme="minorHAnsi"/>
          <w:sz w:val="20"/>
          <w:szCs w:val="20"/>
          <w:lang w:eastAsia="en-US"/>
        </w:rPr>
      </w:pPr>
    </w:p>
    <w:p w:rsidR="00105420" w:rsidRPr="00105420" w:rsidRDefault="00105420" w:rsidP="00105420">
      <w:pPr>
        <w:spacing w:after="0" w:line="240" w:lineRule="auto"/>
        <w:rPr>
          <w:rFonts w:eastAsiaTheme="minorHAnsi"/>
          <w:sz w:val="20"/>
          <w:szCs w:val="20"/>
          <w:lang w:eastAsia="en-US"/>
        </w:rPr>
      </w:pPr>
      <w:r w:rsidRPr="00105420">
        <w:rPr>
          <w:rFonts w:eastAsiaTheme="minorHAnsi"/>
          <w:sz w:val="20"/>
          <w:szCs w:val="20"/>
          <w:lang w:eastAsia="en-US"/>
        </w:rPr>
        <w:t>Noe av det gruppene trakk frem som viktig var blant annet:</w:t>
      </w:r>
    </w:p>
    <w:p w:rsidR="00105420" w:rsidRPr="00105420" w:rsidRDefault="00105420" w:rsidP="00105420">
      <w:pPr>
        <w:numPr>
          <w:ilvl w:val="0"/>
          <w:numId w:val="3"/>
        </w:numPr>
        <w:spacing w:after="0" w:line="240" w:lineRule="auto"/>
        <w:contextualSpacing/>
        <w:rPr>
          <w:rFonts w:eastAsiaTheme="minorHAnsi"/>
          <w:sz w:val="20"/>
          <w:szCs w:val="20"/>
          <w:lang w:eastAsia="en-US"/>
        </w:rPr>
      </w:pPr>
      <w:r w:rsidRPr="00105420">
        <w:rPr>
          <w:rFonts w:eastAsiaTheme="minorHAnsi"/>
          <w:sz w:val="20"/>
          <w:szCs w:val="20"/>
          <w:lang w:eastAsia="en-US"/>
        </w:rPr>
        <w:t>At det gis lik, riktig og tilstrekkelig informasjon, og at den gis til riktig tid</w:t>
      </w:r>
    </w:p>
    <w:p w:rsidR="00105420" w:rsidRPr="00105420" w:rsidRDefault="00105420" w:rsidP="00105420">
      <w:pPr>
        <w:numPr>
          <w:ilvl w:val="0"/>
          <w:numId w:val="3"/>
        </w:numPr>
        <w:spacing w:after="0" w:line="240" w:lineRule="auto"/>
        <w:contextualSpacing/>
        <w:rPr>
          <w:rFonts w:eastAsiaTheme="minorHAnsi"/>
          <w:sz w:val="20"/>
          <w:szCs w:val="20"/>
          <w:lang w:eastAsia="en-US"/>
        </w:rPr>
      </w:pPr>
      <w:r w:rsidRPr="00105420">
        <w:rPr>
          <w:rFonts w:eastAsiaTheme="minorHAnsi"/>
          <w:sz w:val="20"/>
          <w:szCs w:val="20"/>
          <w:lang w:eastAsia="en-US"/>
        </w:rPr>
        <w:t>At ledere, tillitsvalgte og verneombud framsnakker prosjektet og er tilgjengelige for medarbeiderne</w:t>
      </w:r>
    </w:p>
    <w:p w:rsidR="00D22B63" w:rsidRPr="00105420" w:rsidRDefault="00105420" w:rsidP="00D22B63">
      <w:pPr>
        <w:numPr>
          <w:ilvl w:val="0"/>
          <w:numId w:val="3"/>
        </w:numPr>
        <w:spacing w:after="0" w:line="240" w:lineRule="auto"/>
        <w:contextualSpacing/>
        <w:rPr>
          <w:rFonts w:eastAsiaTheme="minorHAnsi"/>
          <w:sz w:val="20"/>
          <w:szCs w:val="20"/>
          <w:lang w:eastAsia="en-US"/>
        </w:rPr>
      </w:pPr>
      <w:r w:rsidRPr="00105420">
        <w:rPr>
          <w:rFonts w:eastAsiaTheme="minorHAnsi"/>
          <w:sz w:val="20"/>
          <w:szCs w:val="20"/>
          <w:lang w:eastAsia="en-US"/>
        </w:rPr>
        <w:t>At vi trygger de som mottar tjenester på at de fortsatt skal få det tilbudet de har krav på</w:t>
      </w:r>
    </w:p>
    <w:p w:rsidR="00105420" w:rsidRPr="00105420" w:rsidRDefault="00105420" w:rsidP="00105420">
      <w:pPr>
        <w:numPr>
          <w:ilvl w:val="0"/>
          <w:numId w:val="3"/>
        </w:numPr>
        <w:spacing w:after="0" w:line="240" w:lineRule="auto"/>
        <w:contextualSpacing/>
        <w:rPr>
          <w:rFonts w:eastAsiaTheme="minorHAnsi"/>
          <w:sz w:val="20"/>
          <w:szCs w:val="20"/>
          <w:lang w:eastAsia="en-US"/>
        </w:rPr>
      </w:pPr>
      <w:r w:rsidRPr="00105420">
        <w:rPr>
          <w:rFonts w:eastAsiaTheme="minorHAnsi"/>
          <w:sz w:val="20"/>
          <w:szCs w:val="20"/>
          <w:lang w:eastAsia="en-US"/>
        </w:rPr>
        <w:t>At vi ser på hvordan dagens arbeidsoppgaver løses og om de kan løses på en annen måte</w:t>
      </w:r>
    </w:p>
    <w:p w:rsidR="00105420" w:rsidRPr="00105420" w:rsidRDefault="00105420" w:rsidP="00105420">
      <w:pPr>
        <w:numPr>
          <w:ilvl w:val="0"/>
          <w:numId w:val="3"/>
        </w:numPr>
        <w:spacing w:after="0" w:line="240" w:lineRule="auto"/>
        <w:contextualSpacing/>
        <w:rPr>
          <w:rFonts w:eastAsiaTheme="minorHAnsi"/>
          <w:sz w:val="20"/>
          <w:szCs w:val="20"/>
          <w:lang w:eastAsia="en-US"/>
        </w:rPr>
      </w:pPr>
      <w:r w:rsidRPr="00105420">
        <w:rPr>
          <w:rFonts w:eastAsiaTheme="minorHAnsi"/>
          <w:sz w:val="20"/>
          <w:szCs w:val="20"/>
          <w:lang w:eastAsia="en-US"/>
        </w:rPr>
        <w:t>At prosessene ikke blir unødig lange, da det oppleves belastende for de som står i dem</w:t>
      </w:r>
    </w:p>
    <w:p w:rsidR="00105420" w:rsidRPr="00105420" w:rsidRDefault="00105420" w:rsidP="00105420">
      <w:pPr>
        <w:numPr>
          <w:ilvl w:val="0"/>
          <w:numId w:val="3"/>
        </w:numPr>
        <w:spacing w:after="0" w:line="240" w:lineRule="auto"/>
        <w:contextualSpacing/>
        <w:rPr>
          <w:rFonts w:eastAsiaTheme="minorHAnsi"/>
          <w:sz w:val="20"/>
          <w:szCs w:val="20"/>
          <w:lang w:eastAsia="en-US"/>
        </w:rPr>
      </w:pPr>
      <w:r w:rsidRPr="00105420">
        <w:rPr>
          <w:rFonts w:eastAsiaTheme="minorHAnsi"/>
          <w:sz w:val="20"/>
          <w:szCs w:val="20"/>
          <w:lang w:eastAsia="en-US"/>
        </w:rPr>
        <w:t>At vi er rause og viser hverandre respekt, lytter og tolererer andres meninger og perspektiver</w:t>
      </w:r>
    </w:p>
    <w:p w:rsidR="00105420" w:rsidRPr="00105420" w:rsidRDefault="00105420" w:rsidP="00105420">
      <w:pPr>
        <w:spacing w:after="0" w:line="240" w:lineRule="auto"/>
        <w:rPr>
          <w:rFonts w:eastAsiaTheme="minorHAnsi"/>
          <w:sz w:val="20"/>
          <w:szCs w:val="20"/>
          <w:lang w:eastAsia="en-US"/>
        </w:rPr>
      </w:pPr>
    </w:p>
    <w:p w:rsidR="00105420" w:rsidRPr="00105420" w:rsidRDefault="00105420" w:rsidP="00105420">
      <w:pPr>
        <w:spacing w:after="0" w:line="240" w:lineRule="auto"/>
        <w:rPr>
          <w:rFonts w:eastAsiaTheme="minorHAnsi"/>
          <w:sz w:val="20"/>
          <w:szCs w:val="20"/>
          <w:lang w:eastAsia="en-US"/>
        </w:rPr>
      </w:pPr>
      <w:r w:rsidRPr="00105420">
        <w:rPr>
          <w:rFonts w:eastAsiaTheme="minorHAnsi"/>
          <w:sz w:val="20"/>
          <w:szCs w:val="20"/>
          <w:lang w:eastAsia="en-US"/>
        </w:rPr>
        <w:t xml:space="preserve">I fasen vi nå er inne i skal det kartlegges hvilke oppgaver som løses av den enkelte tjeneste per i dag og hvilke av disse som er lovpålagte. I tillegg skal det vurderes hvilke konsekvenser lavere økonomiske rammer vil få for tjenestene. Formålet er å skape et godt beslutningsgrunnlag for de folkevalgte og kommunedirektøren. </w:t>
      </w:r>
    </w:p>
    <w:p w:rsidR="00105420" w:rsidRDefault="00105420" w:rsidP="00105420">
      <w:pPr>
        <w:spacing w:after="0" w:line="240" w:lineRule="auto"/>
        <w:rPr>
          <w:rFonts w:eastAsiaTheme="minorHAnsi"/>
          <w:sz w:val="20"/>
          <w:szCs w:val="20"/>
          <w:lang w:eastAsia="en-US"/>
        </w:rPr>
      </w:pPr>
    </w:p>
    <w:p w:rsidR="00D22B63" w:rsidRDefault="00D22B63" w:rsidP="00D22B63">
      <w:pPr>
        <w:spacing w:after="0" w:line="240" w:lineRule="auto"/>
        <w:rPr>
          <w:rFonts w:eastAsiaTheme="minorHAnsi"/>
          <w:sz w:val="20"/>
          <w:szCs w:val="20"/>
          <w:lang w:eastAsia="en-US"/>
        </w:rPr>
      </w:pPr>
      <w:r w:rsidRPr="00335AFD">
        <w:rPr>
          <w:rFonts w:eastAsiaTheme="minorHAnsi"/>
          <w:sz w:val="20"/>
          <w:szCs w:val="20"/>
          <w:highlight w:val="yellow"/>
          <w:lang w:eastAsia="en-US"/>
        </w:rPr>
        <w:t>For å ikke skape unødvendig utrygghet hos tjenestemottakere og pårørende, er det viktig at alle medarbeidere tar ansvar for at informasjon vi formidler om tjenester og tjenestetilbud er riktig. Er du usikker, så ta kontakt med din leder.</w:t>
      </w:r>
    </w:p>
    <w:p w:rsidR="00D22B63" w:rsidRPr="00105420" w:rsidRDefault="00D22B63" w:rsidP="00105420">
      <w:pPr>
        <w:spacing w:after="0" w:line="240" w:lineRule="auto"/>
        <w:rPr>
          <w:rFonts w:eastAsiaTheme="minorHAnsi"/>
          <w:sz w:val="20"/>
          <w:szCs w:val="20"/>
          <w:lang w:eastAsia="en-US"/>
        </w:rPr>
      </w:pPr>
    </w:p>
    <w:p w:rsidR="00105420" w:rsidRPr="00105420" w:rsidRDefault="00105420" w:rsidP="00105420">
      <w:pPr>
        <w:spacing w:after="0" w:line="240" w:lineRule="auto"/>
        <w:rPr>
          <w:rFonts w:eastAsiaTheme="minorHAnsi"/>
          <w:sz w:val="20"/>
          <w:szCs w:val="20"/>
          <w:lang w:eastAsia="en-US"/>
        </w:rPr>
      </w:pPr>
      <w:r w:rsidRPr="00105420">
        <w:rPr>
          <w:rFonts w:eastAsiaTheme="minorHAnsi"/>
          <w:sz w:val="20"/>
          <w:szCs w:val="20"/>
          <w:u w:val="single"/>
          <w:lang w:eastAsia="en-US"/>
        </w:rPr>
        <w:t>Viktige aktiviteter i januar og februar</w:t>
      </w:r>
    </w:p>
    <w:p w:rsidR="00105420" w:rsidRPr="00105420" w:rsidRDefault="00105420" w:rsidP="00105420">
      <w:pPr>
        <w:numPr>
          <w:ilvl w:val="0"/>
          <w:numId w:val="4"/>
        </w:numPr>
        <w:spacing w:after="0" w:line="240" w:lineRule="auto"/>
        <w:contextualSpacing/>
        <w:rPr>
          <w:rFonts w:eastAsiaTheme="minorHAnsi"/>
          <w:sz w:val="20"/>
          <w:szCs w:val="20"/>
          <w:lang w:eastAsia="en-US"/>
        </w:rPr>
      </w:pPr>
      <w:r w:rsidRPr="00105420">
        <w:rPr>
          <w:rFonts w:eastAsiaTheme="minorHAnsi"/>
          <w:sz w:val="20"/>
          <w:szCs w:val="20"/>
          <w:lang w:eastAsia="en-US"/>
        </w:rPr>
        <w:t>Kartlegging av tjenestene (oppgaver/årsverk/organisering)</w:t>
      </w:r>
    </w:p>
    <w:p w:rsidR="00105420" w:rsidRPr="00105420" w:rsidRDefault="00105420" w:rsidP="00105420">
      <w:pPr>
        <w:numPr>
          <w:ilvl w:val="0"/>
          <w:numId w:val="4"/>
        </w:numPr>
        <w:spacing w:after="0" w:line="240" w:lineRule="auto"/>
        <w:contextualSpacing/>
        <w:rPr>
          <w:rFonts w:eastAsiaTheme="minorHAnsi"/>
          <w:sz w:val="20"/>
          <w:szCs w:val="20"/>
          <w:lang w:eastAsia="en-US"/>
        </w:rPr>
      </w:pPr>
      <w:r w:rsidRPr="00105420">
        <w:rPr>
          <w:rFonts w:eastAsiaTheme="minorHAnsi"/>
          <w:sz w:val="20"/>
          <w:szCs w:val="20"/>
          <w:lang w:eastAsia="en-US"/>
        </w:rPr>
        <w:t>Vurdere konsekvenser av reduserte rammer i tjenestene</w:t>
      </w:r>
    </w:p>
    <w:p w:rsidR="00105420" w:rsidRPr="00105420" w:rsidRDefault="00105420" w:rsidP="00105420">
      <w:pPr>
        <w:numPr>
          <w:ilvl w:val="0"/>
          <w:numId w:val="4"/>
        </w:numPr>
        <w:spacing w:after="0" w:line="240" w:lineRule="auto"/>
        <w:contextualSpacing/>
        <w:rPr>
          <w:rFonts w:eastAsiaTheme="minorHAnsi"/>
          <w:sz w:val="20"/>
          <w:szCs w:val="20"/>
          <w:lang w:eastAsia="en-US"/>
        </w:rPr>
      </w:pPr>
      <w:r w:rsidRPr="00105420">
        <w:rPr>
          <w:rFonts w:eastAsiaTheme="minorHAnsi"/>
          <w:sz w:val="20"/>
          <w:szCs w:val="20"/>
          <w:lang w:eastAsia="en-US"/>
        </w:rPr>
        <w:t>Omstilling er tema i personalmøter i enheter og avdelinger</w:t>
      </w:r>
    </w:p>
    <w:p w:rsidR="00105420" w:rsidRPr="00105420" w:rsidRDefault="00105420" w:rsidP="00105420">
      <w:pPr>
        <w:numPr>
          <w:ilvl w:val="0"/>
          <w:numId w:val="4"/>
        </w:numPr>
        <w:spacing w:after="0" w:line="240" w:lineRule="auto"/>
        <w:contextualSpacing/>
        <w:rPr>
          <w:rFonts w:eastAsiaTheme="minorHAnsi"/>
          <w:sz w:val="20"/>
          <w:szCs w:val="20"/>
          <w:lang w:eastAsia="en-US"/>
        </w:rPr>
      </w:pPr>
      <w:r w:rsidRPr="00105420">
        <w:rPr>
          <w:rFonts w:eastAsiaTheme="minorHAnsi"/>
          <w:sz w:val="20"/>
          <w:szCs w:val="20"/>
          <w:lang w:eastAsia="en-US"/>
        </w:rPr>
        <w:t>Styringsgruppa (kommunedirektør, kommunalsjefer og hovedtillitsvalgt fra Fagforbundet) vurderer hvilke tiltak som skal legges frem for politisk behandling</w:t>
      </w:r>
    </w:p>
    <w:p w:rsidR="00105420" w:rsidRPr="00105420" w:rsidRDefault="00105420" w:rsidP="00105420">
      <w:pPr>
        <w:spacing w:after="0" w:line="240" w:lineRule="auto"/>
        <w:rPr>
          <w:rFonts w:eastAsiaTheme="minorHAnsi"/>
          <w:sz w:val="20"/>
          <w:szCs w:val="20"/>
          <w:lang w:eastAsia="en-US"/>
        </w:rPr>
      </w:pPr>
    </w:p>
    <w:p w:rsidR="00105420" w:rsidRPr="00105420" w:rsidRDefault="00105420" w:rsidP="00105420">
      <w:pPr>
        <w:spacing w:after="0" w:line="240" w:lineRule="auto"/>
        <w:rPr>
          <w:rFonts w:eastAsiaTheme="minorHAnsi"/>
          <w:sz w:val="20"/>
          <w:szCs w:val="20"/>
          <w:u w:val="single"/>
          <w:lang w:eastAsia="en-US"/>
        </w:rPr>
      </w:pPr>
      <w:r w:rsidRPr="00105420">
        <w:rPr>
          <w:rFonts w:eastAsiaTheme="minorHAnsi"/>
          <w:sz w:val="20"/>
          <w:szCs w:val="20"/>
          <w:u w:val="single"/>
          <w:lang w:eastAsia="en-US"/>
        </w:rPr>
        <w:t>Her finner du informasjon om omstillingsarbeidet</w:t>
      </w:r>
    </w:p>
    <w:p w:rsidR="00105420" w:rsidRPr="00105420" w:rsidRDefault="00105420" w:rsidP="00105420">
      <w:pPr>
        <w:spacing w:after="0" w:line="240" w:lineRule="auto"/>
        <w:rPr>
          <w:rFonts w:asciiTheme="majorHAnsi" w:eastAsiaTheme="majorEastAsia" w:hAnsiTheme="majorHAnsi" w:cstheme="majorBidi"/>
          <w:b/>
          <w:bCs/>
          <w:color w:val="4F81BD" w:themeColor="accent1"/>
          <w:sz w:val="24"/>
          <w:szCs w:val="24"/>
          <w:lang w:eastAsia="en-US"/>
        </w:rPr>
      </w:pPr>
      <w:r w:rsidRPr="00105420">
        <w:rPr>
          <w:rFonts w:eastAsiaTheme="minorHAnsi"/>
          <w:sz w:val="20"/>
          <w:szCs w:val="20"/>
          <w:lang w:eastAsia="en-US"/>
        </w:rPr>
        <w:t>Vi har opprettet et område på intranettet, «Fornying og omstilling 2020», der vi løpende legger ut informasjon om prosessen. Der finner d</w:t>
      </w:r>
      <w:r w:rsidR="00A37FE4">
        <w:rPr>
          <w:rFonts w:eastAsiaTheme="minorHAnsi"/>
          <w:sz w:val="20"/>
          <w:szCs w:val="20"/>
          <w:lang w:eastAsia="en-US"/>
        </w:rPr>
        <w:t xml:space="preserve">u </w:t>
      </w:r>
      <w:r w:rsidRPr="00105420">
        <w:rPr>
          <w:rFonts w:eastAsiaTheme="minorHAnsi"/>
          <w:sz w:val="20"/>
          <w:szCs w:val="20"/>
          <w:lang w:eastAsia="en-US"/>
        </w:rPr>
        <w:t xml:space="preserve">også informasjonsbrevene etter hvert som de sendes ut. </w:t>
      </w:r>
      <w:r w:rsidRPr="00105420">
        <w:rPr>
          <w:rFonts w:eastAsiaTheme="minorHAnsi"/>
          <w:sz w:val="20"/>
          <w:szCs w:val="20"/>
          <w:lang w:eastAsia="en-US"/>
        </w:rPr>
        <w:br/>
      </w:r>
    </w:p>
    <w:p w:rsidR="00105420" w:rsidRPr="00105420" w:rsidRDefault="00105420" w:rsidP="00105420">
      <w:pPr>
        <w:spacing w:after="0" w:line="240" w:lineRule="auto"/>
        <w:rPr>
          <w:rFonts w:eastAsiaTheme="minorHAnsi"/>
          <w:sz w:val="20"/>
          <w:szCs w:val="20"/>
          <w:u w:val="single"/>
          <w:lang w:eastAsia="en-US"/>
        </w:rPr>
      </w:pPr>
      <w:r w:rsidRPr="00105420">
        <w:rPr>
          <w:rFonts w:eastAsiaTheme="minorHAnsi"/>
          <w:sz w:val="20"/>
          <w:szCs w:val="20"/>
          <w:u w:val="single"/>
          <w:lang w:eastAsia="en-US"/>
        </w:rPr>
        <w:t>Har du spørsmål om omstillingsarbeidet?</w:t>
      </w:r>
    </w:p>
    <w:p w:rsidR="00105420" w:rsidRDefault="00105420" w:rsidP="00105420">
      <w:pPr>
        <w:spacing w:after="0" w:line="240" w:lineRule="auto"/>
        <w:rPr>
          <w:rFonts w:eastAsiaTheme="minorHAnsi"/>
          <w:sz w:val="20"/>
          <w:szCs w:val="20"/>
          <w:lang w:eastAsia="en-US"/>
        </w:rPr>
      </w:pPr>
      <w:r w:rsidRPr="00105420">
        <w:rPr>
          <w:rFonts w:eastAsiaTheme="minorHAnsi"/>
          <w:sz w:val="20"/>
          <w:szCs w:val="20"/>
          <w:lang w:eastAsia="en-US"/>
        </w:rPr>
        <w:t xml:space="preserve">Spørsmål om prosessen kan rettes til nærmeste leder. </w:t>
      </w:r>
      <w:r>
        <w:rPr>
          <w:rFonts w:eastAsiaTheme="minorHAnsi"/>
          <w:sz w:val="20"/>
          <w:szCs w:val="20"/>
          <w:lang w:eastAsia="en-US"/>
        </w:rPr>
        <w:t>Du</w:t>
      </w:r>
      <w:r w:rsidRPr="00105420">
        <w:rPr>
          <w:rFonts w:eastAsiaTheme="minorHAnsi"/>
          <w:sz w:val="20"/>
          <w:szCs w:val="20"/>
          <w:lang w:eastAsia="en-US"/>
        </w:rPr>
        <w:t xml:space="preserve"> har selvsagt også anledning til å snakke med </w:t>
      </w:r>
      <w:r>
        <w:rPr>
          <w:rFonts w:eastAsiaTheme="minorHAnsi"/>
          <w:sz w:val="20"/>
          <w:szCs w:val="20"/>
          <w:lang w:eastAsia="en-US"/>
        </w:rPr>
        <w:t>d</w:t>
      </w:r>
      <w:r w:rsidRPr="00105420">
        <w:rPr>
          <w:rFonts w:eastAsiaTheme="minorHAnsi"/>
          <w:sz w:val="20"/>
          <w:szCs w:val="20"/>
          <w:lang w:eastAsia="en-US"/>
        </w:rPr>
        <w:t>in tillitsvalgte eller verneombud om</w:t>
      </w:r>
      <w:r>
        <w:rPr>
          <w:rFonts w:eastAsiaTheme="minorHAnsi"/>
          <w:sz w:val="20"/>
          <w:szCs w:val="20"/>
          <w:lang w:eastAsia="en-US"/>
        </w:rPr>
        <w:t xml:space="preserve"> </w:t>
      </w:r>
      <w:r w:rsidRPr="00105420">
        <w:rPr>
          <w:rFonts w:eastAsiaTheme="minorHAnsi"/>
          <w:sz w:val="20"/>
          <w:szCs w:val="20"/>
          <w:lang w:eastAsia="en-US"/>
        </w:rPr>
        <w:t>ønsker</w:t>
      </w:r>
      <w:r>
        <w:rPr>
          <w:rFonts w:eastAsiaTheme="minorHAnsi"/>
          <w:sz w:val="20"/>
          <w:szCs w:val="20"/>
          <w:lang w:eastAsia="en-US"/>
        </w:rPr>
        <w:t xml:space="preserve"> det</w:t>
      </w:r>
      <w:r w:rsidRPr="00105420">
        <w:rPr>
          <w:rFonts w:eastAsiaTheme="minorHAnsi"/>
          <w:sz w:val="20"/>
          <w:szCs w:val="20"/>
          <w:lang w:eastAsia="en-US"/>
        </w:rPr>
        <w:t xml:space="preserve">.  </w:t>
      </w:r>
    </w:p>
    <w:p w:rsidR="00105420" w:rsidRDefault="00105420" w:rsidP="00105420">
      <w:pPr>
        <w:spacing w:after="0" w:line="240" w:lineRule="auto"/>
        <w:rPr>
          <w:rFonts w:eastAsiaTheme="minorHAnsi"/>
          <w:sz w:val="20"/>
          <w:szCs w:val="20"/>
          <w:lang w:eastAsia="en-US"/>
        </w:rPr>
      </w:pPr>
    </w:p>
    <w:p w:rsidR="00105420" w:rsidRPr="00105420" w:rsidRDefault="00105420" w:rsidP="00105420">
      <w:pPr>
        <w:spacing w:after="0" w:line="240" w:lineRule="auto"/>
        <w:rPr>
          <w:rFonts w:eastAsiaTheme="minorHAnsi"/>
          <w:sz w:val="20"/>
          <w:szCs w:val="20"/>
          <w:lang w:eastAsia="en-US"/>
        </w:rPr>
      </w:pPr>
    </w:p>
    <w:p w:rsidR="00105420" w:rsidRPr="00105420" w:rsidRDefault="00105420" w:rsidP="00105420">
      <w:pPr>
        <w:spacing w:after="0" w:line="240" w:lineRule="auto"/>
        <w:rPr>
          <w:rFonts w:eastAsiaTheme="minorHAnsi"/>
          <w:sz w:val="20"/>
          <w:szCs w:val="20"/>
          <w:lang w:eastAsia="en-US"/>
        </w:rPr>
      </w:pPr>
    </w:p>
    <w:p w:rsidR="00105420" w:rsidRDefault="00105420" w:rsidP="00105420">
      <w:pPr>
        <w:spacing w:line="240" w:lineRule="auto"/>
        <w:jc w:val="center"/>
        <w:rPr>
          <w:rFonts w:eastAsiaTheme="minorHAnsi"/>
          <w:lang w:eastAsia="en-US"/>
        </w:rPr>
      </w:pPr>
      <w:r w:rsidRPr="00105420">
        <w:rPr>
          <w:rFonts w:eastAsiaTheme="minorHAnsi"/>
          <w:lang w:eastAsia="en-US"/>
        </w:rPr>
        <w:t>Rannveig Mogren, kommunedirektør</w:t>
      </w:r>
    </w:p>
    <w:p w:rsidR="00A65C49" w:rsidRPr="00105420" w:rsidRDefault="00A65C49" w:rsidP="00105420">
      <w:pPr>
        <w:spacing w:line="240" w:lineRule="auto"/>
        <w:jc w:val="center"/>
        <w:rPr>
          <w:rFonts w:eastAsiaTheme="minorHAnsi"/>
          <w:lang w:eastAsia="en-US"/>
        </w:rPr>
      </w:pPr>
      <w:r>
        <w:rPr>
          <w:rFonts w:eastAsiaTheme="minorHAnsi"/>
          <w:lang w:eastAsia="en-US"/>
        </w:rPr>
        <w:t>Cathrine Furu, prosjektleder</w:t>
      </w:r>
    </w:p>
    <w:p w:rsidR="001F5FDD" w:rsidRDefault="001F5FDD" w:rsidP="00105420">
      <w:pPr>
        <w:spacing w:after="0" w:line="240" w:lineRule="auto"/>
      </w:pPr>
    </w:p>
    <w:sectPr w:rsidR="001F5FDD" w:rsidSect="00C635CC">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09A" w:rsidRDefault="0017709A" w:rsidP="00C635CC">
      <w:pPr>
        <w:spacing w:after="0" w:line="240" w:lineRule="auto"/>
      </w:pPr>
      <w:r>
        <w:separator/>
      </w:r>
    </w:p>
  </w:endnote>
  <w:endnote w:type="continuationSeparator" w:id="0">
    <w:p w:rsidR="0017709A" w:rsidRDefault="0017709A" w:rsidP="00C63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380859"/>
      <w:docPartObj>
        <w:docPartGallery w:val="Page Numbers (Bottom of Page)"/>
        <w:docPartUnique/>
      </w:docPartObj>
    </w:sdtPr>
    <w:sdtEndPr/>
    <w:sdtContent>
      <w:p w:rsidR="00C635CC" w:rsidRDefault="00C635CC">
        <w:pPr>
          <w:pStyle w:val="Bunntekst"/>
          <w:jc w:val="right"/>
        </w:pPr>
        <w:r>
          <w:fldChar w:fldCharType="begin"/>
        </w:r>
        <w:r>
          <w:instrText>PAGE   \* MERGEFORMAT</w:instrText>
        </w:r>
        <w:r>
          <w:fldChar w:fldCharType="separate"/>
        </w:r>
        <w:r w:rsidR="001F5FDD">
          <w:rPr>
            <w:noProof/>
          </w:rPr>
          <w:t>2</w:t>
        </w:r>
        <w:r>
          <w:fldChar w:fldCharType="end"/>
        </w:r>
      </w:p>
    </w:sdtContent>
  </w:sdt>
  <w:p w:rsidR="00C635CC" w:rsidRDefault="00C635C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09A" w:rsidRDefault="0017709A" w:rsidP="00C635CC">
      <w:pPr>
        <w:spacing w:after="0" w:line="240" w:lineRule="auto"/>
      </w:pPr>
      <w:r>
        <w:separator/>
      </w:r>
    </w:p>
  </w:footnote>
  <w:footnote w:type="continuationSeparator" w:id="0">
    <w:p w:rsidR="0017709A" w:rsidRDefault="0017709A" w:rsidP="00C63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C29" w:rsidRPr="002C4C29" w:rsidRDefault="002C4C29">
    <w:pPr>
      <w:pStyle w:val="Topptekst"/>
      <w:rPr>
        <w:b/>
      </w:rPr>
    </w:pPr>
    <w:r w:rsidRPr="002C4C29">
      <w:rPr>
        <w:b/>
        <w:noProof/>
        <w:sz w:val="24"/>
      </w:rPr>
      <w:drawing>
        <wp:anchor distT="0" distB="0" distL="114300" distR="114300" simplePos="0" relativeHeight="251663360" behindDoc="1" locked="0" layoutInCell="1" allowOverlap="1" wp14:anchorId="38077D94" wp14:editId="126971F5">
          <wp:simplePos x="0" y="0"/>
          <wp:positionH relativeFrom="column">
            <wp:posOffset>4573270</wp:posOffset>
          </wp:positionH>
          <wp:positionV relativeFrom="paragraph">
            <wp:posOffset>-97485</wp:posOffset>
          </wp:positionV>
          <wp:extent cx="1330960" cy="295275"/>
          <wp:effectExtent l="0" t="0" r="2540" b="9525"/>
          <wp:wrapNone/>
          <wp:docPr id="2" name="Bilde 2" descr="15_WORDMAL-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_WORDMAL-15"/>
                  <pic:cNvPicPr>
                    <a:picLocks noChangeAspect="1" noChangeArrowheads="1"/>
                  </pic:cNvPicPr>
                </pic:nvPicPr>
                <pic:blipFill>
                  <a:blip r:embed="rId1">
                    <a:extLst>
                      <a:ext uri="{28A0092B-C50C-407E-A947-70E740481C1C}">
                        <a14:useLocalDpi xmlns:a14="http://schemas.microsoft.com/office/drawing/2010/main" val="0"/>
                      </a:ext>
                    </a:extLst>
                  </a:blip>
                  <a:srcRect l="67686" t="3409" r="3304" b="92046"/>
                  <a:stretch>
                    <a:fillRect/>
                  </a:stretch>
                </pic:blipFill>
                <pic:spPr bwMode="auto">
                  <a:xfrm>
                    <a:off x="0" y="0"/>
                    <a:ext cx="133096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29">
      <w:rPr>
        <w:b/>
        <w:sz w:val="20"/>
      </w:rPr>
      <w:t xml:space="preserve">AKTUELT FRA GAUSDAL KOMMUNE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5CC" w:rsidRPr="00BF1DF6" w:rsidRDefault="00C635CC">
    <w:pPr>
      <w:pStyle w:val="Topptekst"/>
      <w:rPr>
        <w:rFonts w:ascii="Arial Rounded MT Bold" w:hAnsi="Arial Rounded MT Bold"/>
        <w:b/>
      </w:rPr>
    </w:pPr>
    <w:r w:rsidRPr="00BF1DF6">
      <w:rPr>
        <w:rFonts w:ascii="Arial Rounded MT Bold" w:hAnsi="Arial Rounded MT Bold"/>
        <w:b/>
        <w:noProof/>
        <w:color w:val="002060"/>
        <w:sz w:val="96"/>
      </w:rPr>
      <w:drawing>
        <wp:anchor distT="0" distB="0" distL="114300" distR="114300" simplePos="0" relativeHeight="251659264" behindDoc="1" locked="0" layoutInCell="1" allowOverlap="1" wp14:anchorId="724579A6" wp14:editId="6E58D79A">
          <wp:simplePos x="0" y="0"/>
          <wp:positionH relativeFrom="column">
            <wp:posOffset>3803650</wp:posOffset>
          </wp:positionH>
          <wp:positionV relativeFrom="paragraph">
            <wp:posOffset>45390</wp:posOffset>
          </wp:positionV>
          <wp:extent cx="2304287" cy="512064"/>
          <wp:effectExtent l="0" t="0" r="1270" b="2540"/>
          <wp:wrapNone/>
          <wp:docPr id="1" name="Bilde 1" descr="15_WORDMAL-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_WORDMAL-15"/>
                  <pic:cNvPicPr>
                    <a:picLocks noChangeAspect="1" noChangeArrowheads="1"/>
                  </pic:cNvPicPr>
                </pic:nvPicPr>
                <pic:blipFill>
                  <a:blip r:embed="rId1">
                    <a:extLst>
                      <a:ext uri="{28A0092B-C50C-407E-A947-70E740481C1C}">
                        <a14:useLocalDpi xmlns:a14="http://schemas.microsoft.com/office/drawing/2010/main" val="0"/>
                      </a:ext>
                    </a:extLst>
                  </a:blip>
                  <a:srcRect l="67686" t="3409" r="3304" b="92046"/>
                  <a:stretch>
                    <a:fillRect/>
                  </a:stretch>
                </pic:blipFill>
                <pic:spPr bwMode="auto">
                  <a:xfrm>
                    <a:off x="0" y="0"/>
                    <a:ext cx="2304287" cy="512064"/>
                  </a:xfrm>
                  <a:prstGeom prst="rect">
                    <a:avLst/>
                  </a:prstGeom>
                  <a:noFill/>
                  <a:ln>
                    <a:noFill/>
                  </a:ln>
                </pic:spPr>
              </pic:pic>
            </a:graphicData>
          </a:graphic>
          <wp14:sizeRelH relativeFrom="page">
            <wp14:pctWidth>0</wp14:pctWidth>
          </wp14:sizeRelH>
          <wp14:sizeRelV relativeFrom="page">
            <wp14:pctHeight>0</wp14:pctHeight>
          </wp14:sizeRelV>
        </wp:anchor>
      </w:drawing>
    </w:r>
    <w:r w:rsidR="00BF1DF6" w:rsidRPr="00BF1DF6">
      <w:rPr>
        <w:rFonts w:ascii="Arial Rounded MT Bold" w:hAnsi="Arial Rounded MT Bold"/>
        <w:b/>
        <w:color w:val="002060"/>
        <w:sz w:val="96"/>
      </w:rPr>
      <w:t>AKTUELT</w:t>
    </w:r>
    <w:r w:rsidR="00BF1DF6" w:rsidRPr="00BF1DF6">
      <w:rPr>
        <w:rFonts w:ascii="Arial Rounded MT Bold" w:hAnsi="Arial Rounded MT Bold"/>
        <w:b/>
        <w:sz w:val="32"/>
      </w:rPr>
      <w:t xml:space="preserve"> </w:t>
    </w:r>
  </w:p>
  <w:p w:rsidR="002C4C29" w:rsidRDefault="002C4C29">
    <w:pPr>
      <w:pStyle w:val="Topptekst"/>
      <w:rPr>
        <w:b/>
      </w:rPr>
    </w:pPr>
  </w:p>
  <w:p w:rsidR="002C4C29" w:rsidRDefault="00BF1DF6">
    <w:pPr>
      <w:pStyle w:val="Topptekst"/>
      <w:rPr>
        <w:b/>
      </w:rPr>
    </w:pPr>
    <w:r>
      <w:rPr>
        <w:noProof/>
      </w:rPr>
      <mc:AlternateContent>
        <mc:Choice Requires="wps">
          <w:drawing>
            <wp:anchor distT="0" distB="0" distL="114300" distR="114300" simplePos="0" relativeHeight="251661312" behindDoc="0" locked="0" layoutInCell="1" allowOverlap="1" wp14:anchorId="61542A5A" wp14:editId="74E99ED3">
              <wp:simplePos x="0" y="0"/>
              <wp:positionH relativeFrom="column">
                <wp:posOffset>-66040</wp:posOffset>
              </wp:positionH>
              <wp:positionV relativeFrom="paragraph">
                <wp:posOffset>13335</wp:posOffset>
              </wp:positionV>
              <wp:extent cx="6042025" cy="268605"/>
              <wp:effectExtent l="0" t="0" r="15875" b="17145"/>
              <wp:wrapNone/>
              <wp:docPr id="9" name="Avrundet rektangel 9"/>
              <wp:cNvGraphicFramePr/>
              <a:graphic xmlns:a="http://schemas.openxmlformats.org/drawingml/2006/main">
                <a:graphicData uri="http://schemas.microsoft.com/office/word/2010/wordprocessingShape">
                  <wps:wsp>
                    <wps:cNvSpPr/>
                    <wps:spPr>
                      <a:xfrm>
                        <a:off x="0" y="0"/>
                        <a:ext cx="6042025" cy="268605"/>
                      </a:xfrm>
                      <a:prstGeom prst="roundRect">
                        <a:avLst/>
                      </a:prstGeom>
                      <a:solidFill>
                        <a:srgbClr val="002060"/>
                      </a:solidFill>
                      <a:ln>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2C4C29" w:rsidRPr="00CB15FB" w:rsidRDefault="00BF1DF6" w:rsidP="002C4C29">
                          <w:pPr>
                            <w:jc w:val="center"/>
                            <w:rPr>
                              <w:b/>
                              <w:color w:val="FFFFFF" w:themeColor="background1"/>
                            </w:rPr>
                          </w:pPr>
                          <w:r>
                            <w:rPr>
                              <w:b/>
                              <w:color w:val="FFFFFF" w:themeColor="background1"/>
                            </w:rPr>
                            <w:t xml:space="preserve">INFORMASJON FRA </w:t>
                          </w:r>
                          <w:proofErr w:type="gramStart"/>
                          <w:r w:rsidR="0097018D">
                            <w:rPr>
                              <w:b/>
                              <w:color w:val="FFFFFF" w:themeColor="background1"/>
                            </w:rPr>
                            <w:t xml:space="preserve">KOMMUNEDIREKTØREN </w:t>
                          </w:r>
                          <w:r w:rsidR="007C2035">
                            <w:rPr>
                              <w:b/>
                              <w:color w:val="FFFFFF" w:themeColor="background1"/>
                            </w:rPr>
                            <w:t xml:space="preserve"> </w:t>
                          </w:r>
                          <w:r w:rsidR="00670DDE">
                            <w:rPr>
                              <w:b/>
                              <w:color w:val="FFFFFF" w:themeColor="background1"/>
                            </w:rPr>
                            <w:t>–</w:t>
                          </w:r>
                          <w:proofErr w:type="gramEnd"/>
                          <w:r w:rsidR="00670DDE">
                            <w:rPr>
                              <w:b/>
                              <w:color w:val="FFFFFF" w:themeColor="background1"/>
                            </w:rPr>
                            <w:t xml:space="preserve"> </w:t>
                          </w:r>
                          <w:r w:rsidR="0097018D">
                            <w:rPr>
                              <w:b/>
                              <w:color w:val="FFFFFF" w:themeColor="background1"/>
                            </w:rPr>
                            <w:t>1</w:t>
                          </w:r>
                          <w:r w:rsidR="00B15C18">
                            <w:rPr>
                              <w:b/>
                              <w:color w:val="FFFFFF" w:themeColor="background1"/>
                            </w:rPr>
                            <w:t>5</w:t>
                          </w:r>
                          <w:r w:rsidR="00670DDE">
                            <w:rPr>
                              <w:b/>
                              <w:color w:val="FFFFFF" w:themeColor="background1"/>
                            </w:rPr>
                            <w:t>.</w:t>
                          </w:r>
                          <w:r w:rsidR="0068250D">
                            <w:rPr>
                              <w:b/>
                              <w:color w:val="FFFFFF" w:themeColor="background1"/>
                            </w:rPr>
                            <w:t xml:space="preserve"> </w:t>
                          </w:r>
                          <w:r w:rsidR="00B15C18">
                            <w:rPr>
                              <w:b/>
                              <w:color w:val="FFFFFF" w:themeColor="background1"/>
                            </w:rPr>
                            <w:t>januar</w:t>
                          </w:r>
                          <w:r w:rsidR="0097018D">
                            <w:rPr>
                              <w:b/>
                              <w:color w:val="FFFFFF" w:themeColor="background1"/>
                            </w:rPr>
                            <w:t xml:space="preserve"> </w:t>
                          </w:r>
                          <w:r w:rsidR="00670DDE">
                            <w:rPr>
                              <w:b/>
                              <w:color w:val="FFFFFF" w:themeColor="background1"/>
                            </w:rPr>
                            <w:t xml:space="preserve"> </w:t>
                          </w:r>
                          <w:r w:rsidR="0068250D">
                            <w:rPr>
                              <w:b/>
                              <w:color w:val="FFFFFF" w:themeColor="background1"/>
                            </w:rPr>
                            <w:t>2</w:t>
                          </w:r>
                          <w:r>
                            <w:rPr>
                              <w:b/>
                              <w:color w:val="FFFFFF" w:themeColor="background1"/>
                            </w:rPr>
                            <w:t>0</w:t>
                          </w:r>
                          <w:r w:rsidR="00B15C18">
                            <w:rPr>
                              <w:b/>
                              <w:color w:val="FFFFFF" w:themeColor="background1"/>
                            </w:rPr>
                            <w:t>20</w:t>
                          </w:r>
                        </w:p>
                      </w:txbxContent>
                    </wps:txbx>
                    <wps:bodyPr rot="0" spcFirstLastPara="0" vertOverflow="overflow" horzOverflow="overflow" vert="horz" wrap="square" lIns="91440" tIns="45720" rIns="91440" bIns="45720" numCol="1" spcCol="0" rtlCol="0" fromWordArt="0" anchor="ctr"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542A5A" id="Avrundet rektangel 9" o:spid="_x0000_s1026" style="position:absolute;margin-left:-5.2pt;margin-top:1.05pt;width:475.7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" fillcolor="#002060" strokecolor="#002060" strokeweight="2pt">
              <v:textbox>
                <w:txbxContent>
                  <w:p w:rsidR="002C4C29" w:rsidRPr="00CB15FB" w:rsidRDefault="00BF1DF6" w:rsidP="002C4C29">
                    <w:pPr>
                      <w:jc w:val="center"/>
                      <w:rPr>
                        <w:b/>
                        <w:color w:val="FFFFFF" w:themeColor="background1"/>
                      </w:rPr>
                    </w:pPr>
                    <w:r>
                      <w:rPr>
                        <w:b/>
                        <w:color w:val="FFFFFF" w:themeColor="background1"/>
                      </w:rPr>
                      <w:t xml:space="preserve">INFORMASJON FRA </w:t>
                    </w:r>
                    <w:proofErr w:type="gramStart"/>
                    <w:r w:rsidR="0097018D">
                      <w:rPr>
                        <w:b/>
                        <w:color w:val="FFFFFF" w:themeColor="background1"/>
                      </w:rPr>
                      <w:t xml:space="preserve">KOMMUNEDIREKTØREN </w:t>
                    </w:r>
                    <w:r w:rsidR="007C2035">
                      <w:rPr>
                        <w:b/>
                        <w:color w:val="FFFFFF" w:themeColor="background1"/>
                      </w:rPr>
                      <w:t xml:space="preserve"> </w:t>
                    </w:r>
                    <w:r w:rsidR="00670DDE">
                      <w:rPr>
                        <w:b/>
                        <w:color w:val="FFFFFF" w:themeColor="background1"/>
                      </w:rPr>
                      <w:t>–</w:t>
                    </w:r>
                    <w:proofErr w:type="gramEnd"/>
                    <w:r w:rsidR="00670DDE">
                      <w:rPr>
                        <w:b/>
                        <w:color w:val="FFFFFF" w:themeColor="background1"/>
                      </w:rPr>
                      <w:t xml:space="preserve"> </w:t>
                    </w:r>
                    <w:r w:rsidR="0097018D">
                      <w:rPr>
                        <w:b/>
                        <w:color w:val="FFFFFF" w:themeColor="background1"/>
                      </w:rPr>
                      <w:t>1</w:t>
                    </w:r>
                    <w:r w:rsidR="00B15C18">
                      <w:rPr>
                        <w:b/>
                        <w:color w:val="FFFFFF" w:themeColor="background1"/>
                      </w:rPr>
                      <w:t>5</w:t>
                    </w:r>
                    <w:r w:rsidR="00670DDE">
                      <w:rPr>
                        <w:b/>
                        <w:color w:val="FFFFFF" w:themeColor="background1"/>
                      </w:rPr>
                      <w:t>.</w:t>
                    </w:r>
                    <w:r w:rsidR="0068250D">
                      <w:rPr>
                        <w:b/>
                        <w:color w:val="FFFFFF" w:themeColor="background1"/>
                      </w:rPr>
                      <w:t xml:space="preserve"> </w:t>
                    </w:r>
                    <w:r w:rsidR="00B15C18">
                      <w:rPr>
                        <w:b/>
                        <w:color w:val="FFFFFF" w:themeColor="background1"/>
                      </w:rPr>
                      <w:t>januar</w:t>
                    </w:r>
                    <w:r w:rsidR="0097018D">
                      <w:rPr>
                        <w:b/>
                        <w:color w:val="FFFFFF" w:themeColor="background1"/>
                      </w:rPr>
                      <w:t xml:space="preserve"> </w:t>
                    </w:r>
                    <w:r w:rsidR="00670DDE">
                      <w:rPr>
                        <w:b/>
                        <w:color w:val="FFFFFF" w:themeColor="background1"/>
                      </w:rPr>
                      <w:t xml:space="preserve"> </w:t>
                    </w:r>
                    <w:r w:rsidR="0068250D">
                      <w:rPr>
                        <w:b/>
                        <w:color w:val="FFFFFF" w:themeColor="background1"/>
                      </w:rPr>
                      <w:t>2</w:t>
                    </w:r>
                    <w:r>
                      <w:rPr>
                        <w:b/>
                        <w:color w:val="FFFFFF" w:themeColor="background1"/>
                      </w:rPr>
                      <w:t>0</w:t>
                    </w:r>
                    <w:r w:rsidR="00B15C18">
                      <w:rPr>
                        <w:b/>
                        <w:color w:val="FFFFFF" w:themeColor="background1"/>
                      </w:rPr>
                      <w:t>20</w:t>
                    </w:r>
                  </w:p>
                </w:txbxContent>
              </v:textbox>
            </v:roundrect>
          </w:pict>
        </mc:Fallback>
      </mc:AlternateContent>
    </w:r>
  </w:p>
  <w:p w:rsidR="002C4C29" w:rsidRDefault="002C4C29">
    <w:pPr>
      <w:pStyle w:val="Topptekst"/>
      <w:rPr>
        <w:b/>
      </w:rPr>
    </w:pPr>
  </w:p>
  <w:p w:rsidR="002C4C29" w:rsidRPr="007C2035" w:rsidRDefault="002C4C29">
    <w:pPr>
      <w:pStyle w:val="Topptekst"/>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75947"/>
    <w:multiLevelType w:val="hybridMultilevel"/>
    <w:tmpl w:val="6B5896C6"/>
    <w:lvl w:ilvl="0" w:tplc="B414D308">
      <w:start w:val="1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EB93342"/>
    <w:multiLevelType w:val="hybridMultilevel"/>
    <w:tmpl w:val="A70AA2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7A300E2"/>
    <w:multiLevelType w:val="hybridMultilevel"/>
    <w:tmpl w:val="0C5EE0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5A27F1E"/>
    <w:multiLevelType w:val="hybridMultilevel"/>
    <w:tmpl w:val="01404EC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A0"/>
    <w:rsid w:val="000567DC"/>
    <w:rsid w:val="00105420"/>
    <w:rsid w:val="0017709A"/>
    <w:rsid w:val="001D4976"/>
    <w:rsid w:val="001F5FDD"/>
    <w:rsid w:val="00205F18"/>
    <w:rsid w:val="002C4C29"/>
    <w:rsid w:val="002F2BE9"/>
    <w:rsid w:val="00335AFD"/>
    <w:rsid w:val="003D199E"/>
    <w:rsid w:val="004D4D57"/>
    <w:rsid w:val="005B4DFD"/>
    <w:rsid w:val="006410C5"/>
    <w:rsid w:val="0067046D"/>
    <w:rsid w:val="00670DDE"/>
    <w:rsid w:val="0068250D"/>
    <w:rsid w:val="00753B43"/>
    <w:rsid w:val="007914AA"/>
    <w:rsid w:val="007B2045"/>
    <w:rsid w:val="007C2035"/>
    <w:rsid w:val="008F4893"/>
    <w:rsid w:val="0097018D"/>
    <w:rsid w:val="00A37FE4"/>
    <w:rsid w:val="00A65C49"/>
    <w:rsid w:val="00B15C18"/>
    <w:rsid w:val="00B36E2D"/>
    <w:rsid w:val="00B727A0"/>
    <w:rsid w:val="00BB7FDD"/>
    <w:rsid w:val="00BC38EB"/>
    <w:rsid w:val="00BF1DF6"/>
    <w:rsid w:val="00C53D4C"/>
    <w:rsid w:val="00C54E38"/>
    <w:rsid w:val="00C635CC"/>
    <w:rsid w:val="00D22B63"/>
    <w:rsid w:val="00D409FD"/>
    <w:rsid w:val="00D779B2"/>
    <w:rsid w:val="00D82BBB"/>
    <w:rsid w:val="00DE7340"/>
    <w:rsid w:val="00E47E9C"/>
    <w:rsid w:val="00E546DA"/>
    <w:rsid w:val="00F02718"/>
    <w:rsid w:val="00F26DD8"/>
    <w:rsid w:val="00F87243"/>
    <w:rsid w:val="00FB6280"/>
    <w:rsid w:val="00FF7E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7442B04-AC0C-4409-A1F5-967699A1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4C2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635C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635CC"/>
  </w:style>
  <w:style w:type="paragraph" w:styleId="Bunntekst">
    <w:name w:val="footer"/>
    <w:basedOn w:val="Normal"/>
    <w:link w:val="BunntekstTegn"/>
    <w:uiPriority w:val="99"/>
    <w:unhideWhenUsed/>
    <w:rsid w:val="00C635C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635CC"/>
  </w:style>
  <w:style w:type="paragraph" w:styleId="Bobletekst">
    <w:name w:val="Balloon Text"/>
    <w:basedOn w:val="Normal"/>
    <w:link w:val="BobletekstTegn"/>
    <w:uiPriority w:val="99"/>
    <w:semiHidden/>
    <w:unhideWhenUsed/>
    <w:rsid w:val="00670DD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70D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03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1E271-9517-44A2-BFE0-65731CA8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1987</Characters>
  <Application>Microsoft Office Word</Application>
  <DocSecurity>4</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Rannveig Mogren</dc:creator>
  <cp:lastModifiedBy>Kjellfrid Flækken</cp:lastModifiedBy>
  <cp:revision>2</cp:revision>
  <cp:lastPrinted>2019-09-02T18:16:00Z</cp:lastPrinted>
  <dcterms:created xsi:type="dcterms:W3CDTF">2020-01-15T11:34:00Z</dcterms:created>
  <dcterms:modified xsi:type="dcterms:W3CDTF">2020-01-15T11:34:00Z</dcterms:modified>
</cp:coreProperties>
</file>